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383A40E2" w:rsidR="004C235F" w:rsidRPr="00065C8A" w:rsidRDefault="00513565" w:rsidP="00065C8A">
      <w:pPr>
        <w:jc w:val="center"/>
      </w:pPr>
      <w:r>
        <w:rPr>
          <w:noProof/>
        </w:rPr>
        <w:drawing>
          <wp:inline distT="0" distB="0" distL="0" distR="0" wp14:anchorId="2DD7DF24" wp14:editId="4D983507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70F9BFDD" w:rsidR="006761D9" w:rsidRPr="009D16AE" w:rsidRDefault="006B201D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Hold back the river</w:t>
      </w:r>
    </w:p>
    <w:p w14:paraId="04A8BDD3" w14:textId="22632D38" w:rsidR="006B201D" w:rsidRPr="006B201D" w:rsidRDefault="005C46C0" w:rsidP="00A93801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t>Tried to keep you close to me</w:t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  <w:t>B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t>ut life got in between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Tried to square not being there</w:t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  <w:t>B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ut </w:t>
      </w:r>
      <w:r w:rsidR="00FF7931">
        <w:rPr>
          <w:rFonts w:eastAsia="Times New Roman" w:cstheme="minorHAnsi"/>
          <w:color w:val="202124"/>
          <w:sz w:val="36"/>
          <w:szCs w:val="36"/>
          <w:lang w:eastAsia="en-GB"/>
        </w:rPr>
        <w:t xml:space="preserve">it’s there 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t>that I should have been</w:t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t>Hold back the river, let me look in your eyes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 so I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Can stop for a minute and see where you hide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river, hold back</w:t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t>Once upon a different life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We rode our bikes into the sky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But now we</w:t>
      </w:r>
      <w:r w:rsidR="00054ABE">
        <w:rPr>
          <w:rFonts w:eastAsia="Times New Roman" w:cstheme="minorHAnsi"/>
          <w:color w:val="202124"/>
          <w:sz w:val="36"/>
          <w:szCs w:val="36"/>
          <w:lang w:eastAsia="en-GB"/>
        </w:rPr>
        <w:t>’re caught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against the tide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Those distant days are flashing by</w:t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t>Hold back the river, let me look in your eyes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 so I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Can stop for a minute and be by your side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river, hold back</w:t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t>Hold back the river, let me look in your eyes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 so I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Can stop for a minute and see where you hide</w:t>
      </w:r>
      <w:r w:rsidR="006B201D"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river, hold back</w:t>
      </w:r>
    </w:p>
    <w:p w14:paraId="3C6144A8" w14:textId="77777777" w:rsidR="00A93801" w:rsidRDefault="00A93801" w:rsidP="006B201D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0EE260CB" w14:textId="77777777" w:rsidR="00A93801" w:rsidRDefault="00A93801" w:rsidP="006B201D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5124FD4F" w14:textId="77777777" w:rsidR="00A93801" w:rsidRDefault="00A93801" w:rsidP="006B201D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6699C2F5" w14:textId="77777777" w:rsidR="00A93801" w:rsidRDefault="00A93801" w:rsidP="006B201D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29734747" w14:textId="77777777" w:rsidR="00A93801" w:rsidRDefault="00A93801" w:rsidP="006B201D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0D38C4EE" w14:textId="77777777" w:rsidR="00A93801" w:rsidRDefault="00A93801" w:rsidP="006B201D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42148775" w14:textId="2EF1CC56" w:rsidR="00A93801" w:rsidRDefault="006B201D" w:rsidP="006B201D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t>Oh-oh-oh, oh-oh-oh-oh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Oh-oh, oh-oh, oh-oh-oh</w:t>
      </w:r>
    </w:p>
    <w:p w14:paraId="7BA9BC09" w14:textId="77777777" w:rsidR="00A93801" w:rsidRDefault="00A93801" w:rsidP="006B201D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5894F123" w14:textId="731DDF01" w:rsidR="006B201D" w:rsidRPr="006B201D" w:rsidRDefault="006B201D" w:rsidP="00A93801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t>Lonely water, lonely water, won't you let us wander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Let us hold each other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Lonely water, lonely water, won't you let us wander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Let us hold each other</w:t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t>Hold back the river, let me look in your eyes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 so I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Can stop for a minute and be by your side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river, hold back</w:t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t>Hold back the river, let me look in your eyes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 so I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Can stop for a minute and be by your side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Hold back the river, hold</w:t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A93801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t>Lonely water, lonely water, won't you let us wander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Let us hold each other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Lonely water, lonely water, won't you let us wander</w:t>
      </w:r>
      <w:r w:rsidRPr="006B201D">
        <w:rPr>
          <w:rFonts w:eastAsia="Times New Roman" w:cstheme="minorHAnsi"/>
          <w:color w:val="202124"/>
          <w:sz w:val="36"/>
          <w:szCs w:val="36"/>
          <w:lang w:eastAsia="en-GB"/>
        </w:rPr>
        <w:br/>
        <w:t>Let us hold each other</w:t>
      </w:r>
    </w:p>
    <w:p w14:paraId="16215233" w14:textId="64F3A8A0" w:rsidR="006761D9" w:rsidRPr="0004130D" w:rsidRDefault="006761D9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6761D9" w:rsidRPr="0004130D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4ABE"/>
    <w:rsid w:val="000573CF"/>
    <w:rsid w:val="00062BF3"/>
    <w:rsid w:val="00065C8A"/>
    <w:rsid w:val="000840BE"/>
    <w:rsid w:val="000F3E27"/>
    <w:rsid w:val="0013787B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3100DE"/>
    <w:rsid w:val="003136CC"/>
    <w:rsid w:val="00320CCA"/>
    <w:rsid w:val="0033080A"/>
    <w:rsid w:val="00335610"/>
    <w:rsid w:val="003456C3"/>
    <w:rsid w:val="0039564F"/>
    <w:rsid w:val="00405C37"/>
    <w:rsid w:val="004A200F"/>
    <w:rsid w:val="004C235F"/>
    <w:rsid w:val="004F6D2B"/>
    <w:rsid w:val="00513565"/>
    <w:rsid w:val="00531588"/>
    <w:rsid w:val="005327C7"/>
    <w:rsid w:val="005B4748"/>
    <w:rsid w:val="005C46C0"/>
    <w:rsid w:val="005E73EE"/>
    <w:rsid w:val="005F56D6"/>
    <w:rsid w:val="00621426"/>
    <w:rsid w:val="006217B2"/>
    <w:rsid w:val="00641C47"/>
    <w:rsid w:val="006761D9"/>
    <w:rsid w:val="006B201D"/>
    <w:rsid w:val="006E5C27"/>
    <w:rsid w:val="00711A5E"/>
    <w:rsid w:val="00742C25"/>
    <w:rsid w:val="00772CD4"/>
    <w:rsid w:val="007B288A"/>
    <w:rsid w:val="00803BEE"/>
    <w:rsid w:val="00875F1F"/>
    <w:rsid w:val="008C649A"/>
    <w:rsid w:val="008E4FA0"/>
    <w:rsid w:val="008E5804"/>
    <w:rsid w:val="009818D1"/>
    <w:rsid w:val="009C2CFA"/>
    <w:rsid w:val="009D16AE"/>
    <w:rsid w:val="009D739E"/>
    <w:rsid w:val="009F1672"/>
    <w:rsid w:val="00A3644E"/>
    <w:rsid w:val="00A93801"/>
    <w:rsid w:val="00B40E93"/>
    <w:rsid w:val="00B70A02"/>
    <w:rsid w:val="00D062DF"/>
    <w:rsid w:val="00DA0B6B"/>
    <w:rsid w:val="00DA1B6D"/>
    <w:rsid w:val="00E57723"/>
    <w:rsid w:val="00E6207A"/>
    <w:rsid w:val="00E7434A"/>
    <w:rsid w:val="00F34629"/>
    <w:rsid w:val="00F704F8"/>
    <w:rsid w:val="00FA3BD6"/>
    <w:rsid w:val="00FF3737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58</cp:revision>
  <cp:lastPrinted>2023-05-21T20:26:00Z</cp:lastPrinted>
  <dcterms:created xsi:type="dcterms:W3CDTF">2018-07-23T18:09:00Z</dcterms:created>
  <dcterms:modified xsi:type="dcterms:W3CDTF">2023-05-21T20:26:00Z</dcterms:modified>
</cp:coreProperties>
</file>